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7" w:rsidRPr="009B2FB9" w:rsidRDefault="00FD59E7" w:rsidP="00FD59E7">
      <w:pPr>
        <w:pStyle w:val="Heading1"/>
        <w:ind w:left="180" w:right="576"/>
        <w:rPr>
          <w:rFonts w:ascii="Calibri" w:hAnsi="Calibri" w:cs="Calibri"/>
          <w:sz w:val="22"/>
          <w:szCs w:val="22"/>
        </w:rPr>
      </w:pPr>
      <w:r w:rsidRPr="001722B9">
        <w:rPr>
          <w:rFonts w:ascii="Calibri" w:hAnsi="Calibri" w:cs="Calibri"/>
          <w:b/>
          <w:color w:val="FF0000"/>
          <w:sz w:val="28"/>
          <w:szCs w:val="28"/>
        </w:rPr>
        <w:t xml:space="preserve">REGISTRATION FORM FOR </w:t>
      </w:r>
      <w:r w:rsidR="005E17DE">
        <w:rPr>
          <w:rFonts w:ascii="Calibri" w:hAnsi="Calibri" w:cs="Calibri"/>
          <w:b/>
          <w:color w:val="FF0000"/>
          <w:sz w:val="28"/>
          <w:szCs w:val="28"/>
        </w:rPr>
        <w:t>CORPORATE MEMBERSHIP SCHEME: 2020</w:t>
      </w:r>
      <w:r w:rsidRPr="001722B9">
        <w:rPr>
          <w:rFonts w:ascii="Calibri" w:hAnsi="Calibri" w:cs="Calibri"/>
          <w:b/>
          <w:color w:val="FF0000"/>
          <w:sz w:val="28"/>
          <w:szCs w:val="28"/>
        </w:rPr>
        <w:t>-</w:t>
      </w:r>
      <w:r>
        <w:rPr>
          <w:rFonts w:ascii="Calibri" w:hAnsi="Calibri" w:cs="Calibri"/>
          <w:b/>
          <w:color w:val="FF0000"/>
          <w:sz w:val="28"/>
          <w:szCs w:val="28"/>
        </w:rPr>
        <w:t>2</w:t>
      </w:r>
      <w:r w:rsidR="005E17DE">
        <w:rPr>
          <w:rFonts w:ascii="Calibri" w:hAnsi="Calibri" w:cs="Calibri"/>
          <w:b/>
          <w:color w:val="FF0000"/>
          <w:sz w:val="28"/>
          <w:szCs w:val="28"/>
        </w:rPr>
        <w:t>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5"/>
      </w:tblGrid>
      <w:tr w:rsidR="00FD59E7" w:rsidRPr="009B2FB9" w:rsidTr="00CD65C2">
        <w:trPr>
          <w:trHeight w:val="260"/>
          <w:jc w:val="right"/>
        </w:trPr>
        <w:tc>
          <w:tcPr>
            <w:tcW w:w="2965" w:type="dxa"/>
          </w:tcPr>
          <w:p w:rsidR="00FD59E7" w:rsidRPr="009B2FB9" w:rsidRDefault="00FD59E7" w:rsidP="00CD65C2">
            <w:pPr>
              <w:ind w:left="180" w:right="144"/>
              <w:jc w:val="both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Corporate Membership No</w:t>
            </w:r>
          </w:p>
          <w:p w:rsidR="00FD59E7" w:rsidRPr="009B2FB9" w:rsidRDefault="00FD59E7" w:rsidP="00CD65C2">
            <w:pPr>
              <w:ind w:left="180" w:right="144"/>
              <w:jc w:val="both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[for office use]</w:t>
            </w:r>
          </w:p>
        </w:tc>
      </w:tr>
      <w:tr w:rsidR="00FD59E7" w:rsidRPr="009B2FB9" w:rsidTr="00CD65C2">
        <w:trPr>
          <w:trHeight w:val="405"/>
          <w:jc w:val="right"/>
        </w:trPr>
        <w:tc>
          <w:tcPr>
            <w:tcW w:w="2965" w:type="dxa"/>
          </w:tcPr>
          <w:p w:rsidR="00FD59E7" w:rsidRPr="009B2FB9" w:rsidRDefault="00FD59E7" w:rsidP="00CD65C2">
            <w:pPr>
              <w:ind w:left="180" w:right="144"/>
              <w:jc w:val="both"/>
              <w:rPr>
                <w:rFonts w:ascii="Calibri" w:hAnsi="Calibri" w:cs="Calibri"/>
              </w:rPr>
            </w:pPr>
          </w:p>
        </w:tc>
      </w:tr>
    </w:tbl>
    <w:p w:rsidR="00FD59E7" w:rsidRPr="009B2FB9" w:rsidRDefault="00FD59E7" w:rsidP="00FD59E7">
      <w:pPr>
        <w:ind w:left="-90" w:right="144" w:firstLine="90"/>
        <w:jc w:val="both"/>
        <w:rPr>
          <w:rFonts w:ascii="Calibri" w:hAnsi="Calibri" w:cs="Calibri"/>
          <w:sz w:val="22"/>
          <w:szCs w:val="22"/>
        </w:rPr>
      </w:pPr>
      <w:r w:rsidRPr="009B2FB9">
        <w:rPr>
          <w:rFonts w:ascii="Calibri" w:hAnsi="Calibri" w:cs="Calibri"/>
          <w:sz w:val="22"/>
          <w:szCs w:val="22"/>
        </w:rPr>
        <w:t xml:space="preserve">The Institute of Company Secretaries of India                                                         </w:t>
      </w:r>
    </w:p>
    <w:p w:rsidR="00FD59E7" w:rsidRPr="009B2FB9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  <w:r w:rsidRPr="009B2FB9">
        <w:rPr>
          <w:rFonts w:ascii="Calibri" w:hAnsi="Calibri" w:cs="Calibri"/>
          <w:sz w:val="22"/>
          <w:szCs w:val="22"/>
        </w:rPr>
        <w:t>Southern India Regional Council</w:t>
      </w:r>
    </w:p>
    <w:p w:rsidR="00FD59E7" w:rsidRPr="009B2FB9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  <w:r w:rsidRPr="009B2FB9">
        <w:rPr>
          <w:rFonts w:ascii="Calibri" w:hAnsi="Calibri" w:cs="Calibri"/>
          <w:sz w:val="22"/>
          <w:szCs w:val="22"/>
        </w:rPr>
        <w:t>ICSI-SIRC House, No.9 Wheat Crofts Road</w:t>
      </w:r>
    </w:p>
    <w:p w:rsidR="00FD59E7" w:rsidRPr="009B2FB9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  <w:r w:rsidRPr="009B2FB9">
        <w:rPr>
          <w:rFonts w:ascii="Calibri" w:hAnsi="Calibri" w:cs="Calibri"/>
          <w:sz w:val="22"/>
          <w:szCs w:val="22"/>
        </w:rPr>
        <w:t>Nungambakkam,Chennai 600 034</w:t>
      </w:r>
    </w:p>
    <w:p w:rsidR="00FD59E7" w:rsidRPr="009B2FB9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</w:p>
    <w:p w:rsidR="00FD59E7" w:rsidRPr="00DD5FEB" w:rsidRDefault="00FD59E7" w:rsidP="00FD59E7">
      <w:pPr>
        <w:ind w:right="144"/>
        <w:jc w:val="both"/>
        <w:rPr>
          <w:rFonts w:ascii="Calibri" w:hAnsi="Calibri" w:cs="Calibri"/>
          <w:b/>
          <w:sz w:val="22"/>
          <w:szCs w:val="22"/>
        </w:rPr>
      </w:pPr>
      <w:r w:rsidRPr="00DD5FEB">
        <w:rPr>
          <w:rFonts w:ascii="Calibri" w:hAnsi="Calibri" w:cs="Calibri"/>
          <w:b/>
          <w:sz w:val="22"/>
          <w:szCs w:val="22"/>
        </w:rPr>
        <w:t>Dear Sir/Madam,</w:t>
      </w:r>
    </w:p>
    <w:p w:rsidR="00FD59E7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  <w:r w:rsidRPr="009B2FB9">
        <w:rPr>
          <w:rFonts w:ascii="Calibri" w:hAnsi="Calibri" w:cs="Calibri"/>
          <w:sz w:val="22"/>
          <w:szCs w:val="22"/>
        </w:rPr>
        <w:t xml:space="preserve">Please register the following person/organization as member under Corporate Membership Scheme of theSouthern India Regional Council of The Institute of Company Secretaries of India for the </w:t>
      </w:r>
      <w:r w:rsidRPr="009B2FB9">
        <w:rPr>
          <w:rFonts w:ascii="Calibri" w:hAnsi="Calibri" w:cs="Calibri"/>
          <w:bCs/>
          <w:iCs/>
          <w:sz w:val="22"/>
          <w:szCs w:val="22"/>
        </w:rPr>
        <w:t xml:space="preserve">period of one year from </w:t>
      </w:r>
      <w:r w:rsidRPr="009B2FB9">
        <w:rPr>
          <w:rFonts w:ascii="Calibri" w:hAnsi="Calibri" w:cs="Calibri"/>
          <w:b/>
          <w:bCs/>
          <w:iCs/>
          <w:sz w:val="22"/>
          <w:szCs w:val="22"/>
        </w:rPr>
        <w:t>1</w:t>
      </w:r>
      <w:r w:rsidRPr="009B2FB9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st</w:t>
      </w:r>
      <w:r w:rsidR="005E17DE">
        <w:rPr>
          <w:rFonts w:ascii="Calibri" w:hAnsi="Calibri" w:cs="Calibri"/>
          <w:b/>
          <w:bCs/>
          <w:iCs/>
          <w:sz w:val="22"/>
          <w:szCs w:val="22"/>
        </w:rPr>
        <w:t xml:space="preserve"> April, 2020</w:t>
      </w:r>
      <w:r w:rsidRPr="009B2FB9">
        <w:rPr>
          <w:rFonts w:ascii="Calibri" w:hAnsi="Calibri" w:cs="Calibri"/>
          <w:b/>
          <w:bCs/>
          <w:iCs/>
          <w:sz w:val="22"/>
          <w:szCs w:val="22"/>
        </w:rPr>
        <w:t xml:space="preserve"> to 31</w:t>
      </w:r>
      <w:r w:rsidRPr="009B2FB9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st</w:t>
      </w:r>
      <w:r w:rsidRPr="009B2FB9">
        <w:rPr>
          <w:rFonts w:ascii="Calibri" w:hAnsi="Calibri" w:cs="Calibri"/>
          <w:b/>
          <w:bCs/>
          <w:iCs/>
          <w:sz w:val="22"/>
          <w:szCs w:val="22"/>
        </w:rPr>
        <w:t>March,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202</w:t>
      </w:r>
      <w:r w:rsidR="005E17DE">
        <w:rPr>
          <w:rFonts w:ascii="Calibri" w:hAnsi="Calibri" w:cs="Calibri"/>
          <w:b/>
          <w:bCs/>
          <w:iCs/>
          <w:sz w:val="22"/>
          <w:szCs w:val="22"/>
        </w:rPr>
        <w:t>1</w:t>
      </w:r>
      <w:r w:rsidRPr="009B2FB9">
        <w:rPr>
          <w:rFonts w:ascii="Calibri" w:hAnsi="Calibri" w:cs="Calibri"/>
          <w:b/>
          <w:bCs/>
          <w:iCs/>
          <w:sz w:val="22"/>
          <w:szCs w:val="22"/>
        </w:rPr>
        <w:t>.</w:t>
      </w:r>
      <w:r w:rsidRPr="009B2FB9">
        <w:rPr>
          <w:rFonts w:ascii="Calibri" w:hAnsi="Calibri" w:cs="Calibri"/>
          <w:sz w:val="22"/>
          <w:szCs w:val="22"/>
        </w:rPr>
        <w:t>The particulars are as under:</w:t>
      </w:r>
    </w:p>
    <w:p w:rsidR="00FD59E7" w:rsidRPr="009B2FB9" w:rsidRDefault="00FD59E7" w:rsidP="00FD59E7">
      <w:pPr>
        <w:ind w:right="144"/>
        <w:jc w:val="both"/>
        <w:rPr>
          <w:rFonts w:ascii="Calibri" w:hAnsi="Calibri" w:cs="Calibri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6"/>
        <w:gridCol w:w="362"/>
        <w:gridCol w:w="2970"/>
        <w:gridCol w:w="540"/>
        <w:gridCol w:w="2407"/>
        <w:gridCol w:w="1170"/>
        <w:gridCol w:w="360"/>
        <w:gridCol w:w="2003"/>
      </w:tblGrid>
      <w:tr w:rsidR="00FD59E7" w:rsidRPr="009B2FB9" w:rsidTr="00CD65C2">
        <w:tc>
          <w:tcPr>
            <w:tcW w:w="4338" w:type="dxa"/>
            <w:gridSpan w:val="3"/>
          </w:tcPr>
          <w:p w:rsidR="00FD59E7" w:rsidRPr="004D5B6E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4D5B6E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Member/Organisation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rPr>
          <w:trHeight w:val="4760"/>
        </w:trPr>
        <w:tc>
          <w:tcPr>
            <w:tcW w:w="4338" w:type="dxa"/>
            <w:gridSpan w:val="3"/>
          </w:tcPr>
          <w:p w:rsidR="00FD59E7" w:rsidRPr="00B2039A" w:rsidRDefault="00FD59E7" w:rsidP="00CD65C2">
            <w:pPr>
              <w:pStyle w:val="NoSpacing"/>
              <w:tabs>
                <w:tab w:val="left" w:pos="2790"/>
              </w:tabs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B2039A">
              <w:rPr>
                <w:rFonts w:ascii="Arial" w:hAnsi="Arial" w:cs="Arial"/>
                <w:b/>
                <w:i/>
                <w:sz w:val="22"/>
                <w:szCs w:val="22"/>
              </w:rPr>
              <w:t>Single/ Multiple Membership/Corporate Members Publications Scheme</w:t>
            </w:r>
          </w:p>
          <w:p w:rsidR="00FD59E7" w:rsidRPr="00B2039A" w:rsidRDefault="00FD59E7" w:rsidP="00CD65C2">
            <w:pPr>
              <w:pStyle w:val="NoSpacing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:rsidR="00FD59E7" w:rsidRPr="00B2039A" w:rsidRDefault="00FD59E7" w:rsidP="00CD65C2">
            <w:pPr>
              <w:pStyle w:val="NoSpacing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2039A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Category  –A / Category –B / Category -C</w:t>
            </w:r>
          </w:p>
          <w:p w:rsidR="00FD59E7" w:rsidRPr="009B2FB9" w:rsidRDefault="00FD59E7" w:rsidP="00CD65C2">
            <w:pPr>
              <w:pStyle w:val="NoSpacing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D59E7" w:rsidRPr="009B2FB9" w:rsidRDefault="00FD59E7" w:rsidP="00CD65C2">
            <w:pPr>
              <w:pStyle w:val="NoSpacing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D59E7" w:rsidRPr="009B2FB9" w:rsidRDefault="00FD59E7" w:rsidP="00CD65C2">
            <w:pPr>
              <w:pStyle w:val="NoSpacing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540" w:type="dxa"/>
          </w:tcPr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5940" w:type="dxa"/>
            <w:gridSpan w:val="4"/>
          </w:tcPr>
          <w:p w:rsidR="00FD59E7" w:rsidRPr="00085B21" w:rsidRDefault="00FD59E7" w:rsidP="00CD65C2">
            <w:pPr>
              <w:pStyle w:val="ListParagraph"/>
              <w:ind w:left="0"/>
              <w:jc w:val="both"/>
              <w:rPr>
                <w:rFonts w:cs="Calibri"/>
                <w:shd w:val="clear" w:color="auto" w:fill="FFFFFF"/>
              </w:rPr>
            </w:pPr>
            <w:r w:rsidRPr="00085B21">
              <w:rPr>
                <w:rFonts w:cs="Calibri"/>
                <w:b/>
                <w:shd w:val="clear" w:color="auto" w:fill="FFFFFF"/>
              </w:rPr>
              <w:t>(i) Rs.10,000/-</w:t>
            </w:r>
            <w:r w:rsidRPr="00085B21">
              <w:rPr>
                <w:rFonts w:cs="Calibri"/>
                <w:shd w:val="clear" w:color="auto" w:fill="FFFFFF"/>
              </w:rPr>
              <w:t xml:space="preserve"> (inclusive of GST) Registered member can attend</w:t>
            </w:r>
            <w:r>
              <w:rPr>
                <w:rFonts w:cs="Calibri"/>
                <w:shd w:val="clear" w:color="auto" w:fill="FFFFFF"/>
              </w:rPr>
              <w:t>/ nominate a partner/employee for</w:t>
            </w:r>
            <w:r w:rsidRPr="00085B21">
              <w:rPr>
                <w:rFonts w:cs="Calibri"/>
                <w:shd w:val="clear" w:color="auto" w:fill="FFFFFF"/>
              </w:rPr>
              <w:t xml:space="preserve"> all programs conducted @ SIRO.</w:t>
            </w:r>
          </w:p>
          <w:p w:rsidR="00FD59E7" w:rsidRPr="00085B21" w:rsidRDefault="00FD59E7" w:rsidP="00CD65C2">
            <w:pPr>
              <w:pStyle w:val="ListParagraph"/>
              <w:ind w:left="0"/>
              <w:jc w:val="both"/>
              <w:rPr>
                <w:rFonts w:cs="Calibri"/>
                <w:shd w:val="clear" w:color="auto" w:fill="FFFFFF"/>
              </w:rPr>
            </w:pPr>
            <w:r w:rsidRPr="00085B21">
              <w:rPr>
                <w:rFonts w:cs="Calibri"/>
                <w:b/>
                <w:shd w:val="clear" w:color="auto" w:fill="FFFFFF"/>
              </w:rPr>
              <w:t>(ii)Rs.13,000/-</w:t>
            </w:r>
            <w:r w:rsidRPr="00085B21">
              <w:rPr>
                <w:rFonts w:cs="Calibri"/>
                <w:shd w:val="clear" w:color="auto" w:fill="FFFFFF"/>
              </w:rPr>
              <w:t xml:space="preserve"> (inclusive of GST) Registered member can attend </w:t>
            </w:r>
            <w:r>
              <w:rPr>
                <w:rFonts w:cs="Calibri"/>
                <w:shd w:val="clear" w:color="auto" w:fill="FFFFFF"/>
              </w:rPr>
              <w:t>/ nominate a partner/employee for</w:t>
            </w:r>
            <w:r w:rsidRPr="00085B21">
              <w:rPr>
                <w:rFonts w:cs="Calibri"/>
                <w:shd w:val="clear" w:color="auto" w:fill="FFFFFF"/>
              </w:rPr>
              <w:t xml:space="preserve"> all programs conducted @ SIRO &amp;</w:t>
            </w:r>
            <w:r w:rsidR="00D00DDE">
              <w:rPr>
                <w:rFonts w:cs="Calibri"/>
                <w:shd w:val="clear" w:color="auto" w:fill="FFFFFF"/>
              </w:rPr>
              <w:t>M</w:t>
            </w:r>
            <w:r w:rsidRPr="00085B21">
              <w:rPr>
                <w:rFonts w:cs="Calibri"/>
                <w:shd w:val="clear" w:color="auto" w:fill="FFFFFF"/>
              </w:rPr>
              <w:t>eetings of Ch</w:t>
            </w:r>
            <w:bookmarkStart w:id="0" w:name="_GoBack"/>
            <w:bookmarkEnd w:id="0"/>
            <w:r w:rsidRPr="00085B21">
              <w:rPr>
                <w:rFonts w:cs="Calibri"/>
                <w:shd w:val="clear" w:color="auto" w:fill="FFFFFF"/>
              </w:rPr>
              <w:t>ennai South, West and North Study Circles</w:t>
            </w:r>
          </w:p>
          <w:p w:rsidR="00FD59E7" w:rsidRPr="00085B21" w:rsidRDefault="00FD59E7" w:rsidP="00CD65C2">
            <w:pPr>
              <w:pStyle w:val="ListParagraph"/>
              <w:ind w:left="0"/>
              <w:jc w:val="both"/>
              <w:rPr>
                <w:rFonts w:cs="Calibri"/>
                <w:shd w:val="clear" w:color="auto" w:fill="FFFFFF"/>
              </w:rPr>
            </w:pPr>
            <w:r w:rsidRPr="00085B21">
              <w:rPr>
                <w:rFonts w:cs="Calibri"/>
                <w:shd w:val="clear" w:color="auto" w:fill="FFFFFF"/>
              </w:rPr>
              <w:t xml:space="preserve">(i) </w:t>
            </w:r>
            <w:r w:rsidRPr="00085B21">
              <w:rPr>
                <w:rFonts w:cs="Calibri"/>
                <w:b/>
                <w:shd w:val="clear" w:color="auto" w:fill="FFFFFF"/>
              </w:rPr>
              <w:t>Rs.20,000/-</w:t>
            </w:r>
            <w:r w:rsidRPr="00085B21">
              <w:rPr>
                <w:rFonts w:cs="Calibri"/>
                <w:shd w:val="clear" w:color="auto" w:fill="FFFFFF"/>
              </w:rPr>
              <w:t xml:space="preserve"> (inclusive of GST) 3 members can attend all programs conducted @ SIRO</w:t>
            </w:r>
          </w:p>
          <w:p w:rsidR="00FD59E7" w:rsidRPr="00085B21" w:rsidRDefault="00FD59E7" w:rsidP="00CD65C2">
            <w:pPr>
              <w:pStyle w:val="ListParagraph"/>
              <w:ind w:left="0"/>
              <w:jc w:val="both"/>
              <w:rPr>
                <w:rFonts w:cs="Calibri"/>
                <w:shd w:val="clear" w:color="auto" w:fill="FFFFFF"/>
              </w:rPr>
            </w:pPr>
            <w:r w:rsidRPr="00085B21">
              <w:rPr>
                <w:rFonts w:cs="Calibri"/>
                <w:shd w:val="clear" w:color="auto" w:fill="FFFFFF"/>
              </w:rPr>
              <w:t xml:space="preserve"> (ii) </w:t>
            </w:r>
            <w:r w:rsidRPr="00085B21">
              <w:rPr>
                <w:rFonts w:cs="Calibri"/>
                <w:b/>
                <w:shd w:val="clear" w:color="auto" w:fill="FFFFFF"/>
              </w:rPr>
              <w:t>Rs.25,000/-</w:t>
            </w:r>
            <w:r w:rsidRPr="00085B21">
              <w:rPr>
                <w:rFonts w:cs="Calibri"/>
                <w:shd w:val="clear" w:color="auto" w:fill="FFFFFF"/>
              </w:rPr>
              <w:t xml:space="preserve"> (inclusive of GST) 3 members can attend all programs conducted @ SIRO &amp;</w:t>
            </w:r>
            <w:r w:rsidR="005E17DE">
              <w:rPr>
                <w:rFonts w:cs="Calibri"/>
                <w:shd w:val="clear" w:color="auto" w:fill="FFFFFF"/>
              </w:rPr>
              <w:t xml:space="preserve"> </w:t>
            </w:r>
            <w:r w:rsidR="00D00DDE">
              <w:rPr>
                <w:rFonts w:cs="Calibri"/>
                <w:shd w:val="clear" w:color="auto" w:fill="FFFFFF"/>
              </w:rPr>
              <w:t>M</w:t>
            </w:r>
            <w:r w:rsidRPr="00085B21">
              <w:rPr>
                <w:rFonts w:cs="Calibri"/>
                <w:shd w:val="clear" w:color="auto" w:fill="FFFFFF"/>
              </w:rPr>
              <w:t xml:space="preserve">eetings of Chennai South, West and North Study Circles.                            </w:t>
            </w:r>
          </w:p>
          <w:p w:rsidR="00FD59E7" w:rsidRPr="00085B21" w:rsidRDefault="00FD59E7" w:rsidP="005E17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85B21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Rs.5,000/-</w:t>
            </w:r>
            <w:r w:rsidRPr="00085B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Young CS who have got membership on or after 1.4.201</w:t>
            </w:r>
            <w:r w:rsidR="005E17D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  <w:r w:rsidRPr="00085B2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is eligible to become a Corporate member under this scheme. They can attend all programs conducted at SIRO premises. </w:t>
            </w: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4C31E2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4C31E2">
              <w:rPr>
                <w:rFonts w:ascii="Arial" w:hAnsi="Arial" w:cs="Arial"/>
                <w:b/>
                <w:sz w:val="22"/>
                <w:szCs w:val="22"/>
              </w:rPr>
              <w:t>FCS/ACS No.(if any)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</w:tc>
        <w:tc>
          <w:tcPr>
            <w:tcW w:w="2407" w:type="dxa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 No.</w:t>
            </w:r>
          </w:p>
        </w:tc>
        <w:tc>
          <w:tcPr>
            <w:tcW w:w="360" w:type="dxa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03" w:type="dxa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rPr>
          <w:trHeight w:val="323"/>
        </w:trPr>
        <w:tc>
          <w:tcPr>
            <w:tcW w:w="4338" w:type="dxa"/>
            <w:gridSpan w:val="3"/>
          </w:tcPr>
          <w:p w:rsidR="00FD59E7" w:rsidRPr="004D5B6E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4D5B6E">
              <w:rPr>
                <w:rFonts w:ascii="Calibri" w:hAnsi="Calibri" w:cs="Calibri"/>
                <w:b/>
                <w:sz w:val="22"/>
                <w:szCs w:val="22"/>
              </w:rPr>
              <w:t>CSBF No.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4D5B6E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4D5B6E">
              <w:rPr>
                <w:rFonts w:ascii="Calibri" w:hAnsi="Calibri" w:cs="Calibri"/>
                <w:b/>
                <w:sz w:val="22"/>
                <w:szCs w:val="22"/>
              </w:rPr>
              <w:t>Designation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4D5B6E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4D5B6E">
              <w:rPr>
                <w:rFonts w:ascii="Calibri" w:hAnsi="Calibri" w:cs="Calibri"/>
                <w:b/>
                <w:sz w:val="22"/>
                <w:szCs w:val="22"/>
              </w:rPr>
              <w:t>Address of the Organization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b/>
                <w:sz w:val="22"/>
                <w:szCs w:val="22"/>
              </w:rPr>
              <w:t xml:space="preserve">Contact Details:  </w:t>
            </w:r>
            <w:r>
              <w:rPr>
                <w:rFonts w:ascii="Calibri" w:hAnsi="Calibri" w:cs="Calibri"/>
                <w:sz w:val="22"/>
                <w:szCs w:val="22"/>
              </w:rPr>
              <w:t>Ph. No Off &amp; Mobile No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jc w:val="right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Email ID (1)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jc w:val="right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Email ID (2)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  <w:r w:rsidRPr="009B2FB9">
              <w:rPr>
                <w:rFonts w:ascii="Calibri" w:hAnsi="Calibri" w:cs="Calibri"/>
                <w:b/>
                <w:sz w:val="22"/>
                <w:szCs w:val="22"/>
              </w:rPr>
              <w:t xml:space="preserve">Payment Details:  </w:t>
            </w:r>
            <w:r w:rsidRPr="009B2FB9">
              <w:rPr>
                <w:rFonts w:ascii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  <w:r w:rsidRPr="009B2FB9">
              <w:rPr>
                <w:rFonts w:ascii="Calibri" w:hAnsi="Calibri" w:cs="Calibri"/>
                <w:b/>
                <w:sz w:val="22"/>
                <w:szCs w:val="22"/>
              </w:rPr>
              <w:t>Rs.</w:t>
            </w: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Cash/Cheque/DD No.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&amp; Dt. &amp; Drawn on 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rPr>
          <w:trHeight w:val="233"/>
        </w:trPr>
        <w:tc>
          <w:tcPr>
            <w:tcW w:w="4338" w:type="dxa"/>
            <w:gridSpan w:val="3"/>
          </w:tcPr>
          <w:p w:rsidR="00FD59E7" w:rsidRPr="004D5B6E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4D5B6E">
              <w:rPr>
                <w:rFonts w:ascii="Arial" w:hAnsi="Arial" w:cs="Arial"/>
                <w:sz w:val="22"/>
                <w:szCs w:val="22"/>
              </w:rPr>
              <w:t>Online Transaction Reference No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&amp; Dt.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</w:tc>
        <w:tc>
          <w:tcPr>
            <w:tcW w:w="5940" w:type="dxa"/>
            <w:gridSpan w:val="4"/>
          </w:tcPr>
          <w:p w:rsidR="00FD59E7" w:rsidRPr="009B2FB9" w:rsidRDefault="00FD59E7" w:rsidP="00CD65C2">
            <w:pPr>
              <w:ind w:left="720" w:right="144" w:hanging="720"/>
              <w:jc w:val="right"/>
              <w:rPr>
                <w:rFonts w:ascii="Calibri" w:hAnsi="Calibri" w:cs="Calibri"/>
              </w:rPr>
            </w:pPr>
          </w:p>
        </w:tc>
      </w:tr>
      <w:tr w:rsidR="005E17DE" w:rsidRPr="009B2FB9" w:rsidTr="00CD65C2">
        <w:trPr>
          <w:trHeight w:val="233"/>
        </w:trPr>
        <w:tc>
          <w:tcPr>
            <w:tcW w:w="4338" w:type="dxa"/>
            <w:gridSpan w:val="3"/>
          </w:tcPr>
          <w:p w:rsidR="005E17DE" w:rsidRPr="004D5B6E" w:rsidRDefault="005E17DE" w:rsidP="00CD65C2">
            <w:pPr>
              <w:spacing w:line="360" w:lineRule="auto"/>
              <w:ind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GST No:</w:t>
            </w:r>
          </w:p>
        </w:tc>
        <w:tc>
          <w:tcPr>
            <w:tcW w:w="540" w:type="dxa"/>
          </w:tcPr>
          <w:p w:rsidR="005E17DE" w:rsidRPr="009B2FB9" w:rsidRDefault="005E17DE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</w:tc>
        <w:tc>
          <w:tcPr>
            <w:tcW w:w="5940" w:type="dxa"/>
            <w:gridSpan w:val="4"/>
          </w:tcPr>
          <w:p w:rsidR="005E17DE" w:rsidRPr="009B2FB9" w:rsidRDefault="005E17DE" w:rsidP="00CD65C2">
            <w:pPr>
              <w:ind w:left="720" w:right="144" w:hanging="720"/>
              <w:jc w:val="right"/>
              <w:rPr>
                <w:rFonts w:ascii="Calibri" w:hAnsi="Calibri" w:cs="Calibri"/>
              </w:rPr>
            </w:pPr>
          </w:p>
        </w:tc>
      </w:tr>
      <w:tr w:rsidR="00FD59E7" w:rsidRPr="009B2FB9" w:rsidTr="00CD65C2">
        <w:trPr>
          <w:trHeight w:val="233"/>
        </w:trPr>
        <w:tc>
          <w:tcPr>
            <w:tcW w:w="1006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62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6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rPr>
          <w:trHeight w:val="278"/>
        </w:trPr>
        <w:tc>
          <w:tcPr>
            <w:tcW w:w="1006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Place</w:t>
            </w:r>
          </w:p>
        </w:tc>
        <w:tc>
          <w:tcPr>
            <w:tcW w:w="362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6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  <w:b/>
              </w:rPr>
            </w:pPr>
          </w:p>
        </w:tc>
      </w:tr>
      <w:tr w:rsidR="00FD59E7" w:rsidRPr="009B2FB9" w:rsidTr="00CD65C2">
        <w:tc>
          <w:tcPr>
            <w:tcW w:w="4338" w:type="dxa"/>
            <w:gridSpan w:val="3"/>
          </w:tcPr>
          <w:p w:rsidR="00FD59E7" w:rsidRPr="009B2FB9" w:rsidRDefault="00FD59E7" w:rsidP="00CD65C2">
            <w:pPr>
              <w:spacing w:line="360" w:lineRule="auto"/>
              <w:ind w:right="144"/>
              <w:jc w:val="right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 xml:space="preserve">  seal</w:t>
            </w:r>
          </w:p>
        </w:tc>
        <w:tc>
          <w:tcPr>
            <w:tcW w:w="540" w:type="dxa"/>
          </w:tcPr>
          <w:p w:rsidR="00FD59E7" w:rsidRPr="009B2FB9" w:rsidRDefault="00FD59E7" w:rsidP="00CD65C2">
            <w:pPr>
              <w:spacing w:line="360" w:lineRule="auto"/>
              <w:ind w:right="144"/>
              <w:rPr>
                <w:rFonts w:ascii="Calibri" w:hAnsi="Calibri" w:cs="Calibri"/>
              </w:rPr>
            </w:pPr>
          </w:p>
        </w:tc>
        <w:tc>
          <w:tcPr>
            <w:tcW w:w="5940" w:type="dxa"/>
            <w:gridSpan w:val="4"/>
          </w:tcPr>
          <w:p w:rsidR="00FD59E7" w:rsidRDefault="00FD59E7" w:rsidP="00CD65C2">
            <w:pPr>
              <w:spacing w:line="360" w:lineRule="auto"/>
              <w:ind w:right="144"/>
              <w:jc w:val="right"/>
              <w:rPr>
                <w:rFonts w:ascii="Calibri" w:hAnsi="Calibri" w:cs="Calibri"/>
              </w:rPr>
            </w:pPr>
            <w:r w:rsidRPr="009B2FB9">
              <w:rPr>
                <w:rFonts w:ascii="Calibri" w:hAnsi="Calibri" w:cs="Calibri"/>
                <w:sz w:val="22"/>
                <w:szCs w:val="22"/>
              </w:rPr>
              <w:t>Sponsoring Authority / Delegate</w:t>
            </w:r>
          </w:p>
          <w:p w:rsidR="00FD59E7" w:rsidRPr="009B2FB9" w:rsidRDefault="00FD59E7" w:rsidP="00CD65C2">
            <w:pPr>
              <w:spacing w:line="360" w:lineRule="auto"/>
              <w:ind w:right="144"/>
              <w:jc w:val="right"/>
              <w:rPr>
                <w:rFonts w:ascii="Calibri" w:hAnsi="Calibri" w:cs="Calibri"/>
              </w:rPr>
            </w:pPr>
          </w:p>
        </w:tc>
      </w:tr>
    </w:tbl>
    <w:p w:rsidR="00FD59E7" w:rsidRPr="009B2FB9" w:rsidRDefault="00FD59E7" w:rsidP="00FD59E7">
      <w:pPr>
        <w:tabs>
          <w:tab w:val="left" w:pos="3135"/>
        </w:tabs>
        <w:ind w:right="144"/>
        <w:rPr>
          <w:rFonts w:ascii="Calibri" w:hAnsi="Calibri" w:cs="Calibri"/>
          <w:sz w:val="22"/>
          <w:szCs w:val="22"/>
        </w:rPr>
      </w:pPr>
    </w:p>
    <w:p w:rsidR="00D55651" w:rsidRDefault="00D55651"/>
    <w:sectPr w:rsidR="00D55651" w:rsidSect="001722B9">
      <w:headerReference w:type="default" r:id="rId6"/>
      <w:pgSz w:w="11907" w:h="16839" w:code="9"/>
      <w:pgMar w:top="0" w:right="1197" w:bottom="1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493" w:rsidRDefault="00996493">
      <w:r>
        <w:separator/>
      </w:r>
    </w:p>
  </w:endnote>
  <w:endnote w:type="continuationSeparator" w:id="1">
    <w:p w:rsidR="00996493" w:rsidRDefault="0099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493" w:rsidRDefault="00996493">
      <w:r>
        <w:separator/>
      </w:r>
    </w:p>
  </w:footnote>
  <w:footnote w:type="continuationSeparator" w:id="1">
    <w:p w:rsidR="00996493" w:rsidRDefault="00996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B7" w:rsidRDefault="00996493" w:rsidP="00EF13B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9E7"/>
    <w:rsid w:val="005E17DE"/>
    <w:rsid w:val="00996493"/>
    <w:rsid w:val="00AC48FB"/>
    <w:rsid w:val="00D00DDE"/>
    <w:rsid w:val="00D55651"/>
    <w:rsid w:val="00D77AB1"/>
    <w:rsid w:val="00F64C81"/>
    <w:rsid w:val="00FD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59E7"/>
    <w:pPr>
      <w:keepNext/>
      <w:jc w:val="center"/>
      <w:outlineLvl w:val="0"/>
    </w:pPr>
    <w:rPr>
      <w:rFonts w:ascii="Century Gothic" w:hAnsi="Century Gothic"/>
      <w:sz w:val="36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9E7"/>
    <w:rPr>
      <w:rFonts w:ascii="Century Gothic" w:eastAsia="Times New Roman" w:hAnsi="Century Gothic" w:cs="Times New Roman"/>
      <w:sz w:val="36"/>
      <w:szCs w:val="24"/>
      <w:u w:val="single"/>
      <w:lang/>
    </w:rPr>
  </w:style>
  <w:style w:type="paragraph" w:styleId="Header">
    <w:name w:val="header"/>
    <w:basedOn w:val="Normal"/>
    <w:link w:val="HeaderChar"/>
    <w:rsid w:val="00FD59E7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FD59E7"/>
    <w:rPr>
      <w:rFonts w:ascii="Times New Roman" w:eastAsia="Times New Roman" w:hAnsi="Times New Roman" w:cs="Times New Roman"/>
      <w:sz w:val="24"/>
      <w:szCs w:val="24"/>
      <w:lang/>
    </w:rPr>
  </w:style>
  <w:style w:type="paragraph" w:styleId="NoSpacing">
    <w:name w:val="No Spacing"/>
    <w:uiPriority w:val="1"/>
    <w:qFormat/>
    <w:rsid w:val="00FD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9E7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Gunasekaran</dc:creator>
  <cp:lastModifiedBy>LAPTOP</cp:lastModifiedBy>
  <cp:revision>2</cp:revision>
  <dcterms:created xsi:type="dcterms:W3CDTF">2020-04-01T08:26:00Z</dcterms:created>
  <dcterms:modified xsi:type="dcterms:W3CDTF">2020-04-01T08:26:00Z</dcterms:modified>
</cp:coreProperties>
</file>